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34BEA" w14:textId="1E4FE3ED" w:rsidR="007C0178" w:rsidRDefault="00170067" w:rsidP="00170067">
      <w:pPr>
        <w:jc w:val="center"/>
        <w:rPr>
          <w:b/>
          <w:bCs/>
          <w:sz w:val="36"/>
          <w:szCs w:val="36"/>
        </w:rPr>
      </w:pPr>
      <w:r>
        <w:rPr>
          <w:b/>
          <w:bCs/>
          <w:sz w:val="36"/>
          <w:szCs w:val="36"/>
        </w:rPr>
        <w:t>EASTER WEEK VERSES</w:t>
      </w:r>
    </w:p>
    <w:p w14:paraId="5331D1BC" w14:textId="1BD46A99" w:rsidR="002303A4" w:rsidRPr="002303A4" w:rsidRDefault="002303A4" w:rsidP="002303A4">
      <w:pPr>
        <w:spacing w:after="480"/>
        <w:rPr>
          <w:rFonts w:ascii="Helvetica Neue" w:eastAsia="Times New Roman" w:hAnsi="Helvetica Neue" w:cs="Times New Roman"/>
          <w:color w:val="000000"/>
          <w:sz w:val="24"/>
          <w:szCs w:val="24"/>
          <w:shd w:val="clear" w:color="auto" w:fill="FFFFFF"/>
        </w:rPr>
      </w:pPr>
      <w:r>
        <w:rPr>
          <w:sz w:val="32"/>
          <w:szCs w:val="32"/>
        </w:rPr>
        <w:br/>
      </w:r>
      <w:r w:rsidR="00170067">
        <w:rPr>
          <w:sz w:val="32"/>
          <w:szCs w:val="32"/>
        </w:rPr>
        <w:t>Romans 5:8</w:t>
      </w:r>
      <w:r>
        <w:rPr>
          <w:sz w:val="32"/>
          <w:szCs w:val="32"/>
        </w:rPr>
        <w:br/>
      </w:r>
      <w:r w:rsidRPr="002303A4">
        <w:rPr>
          <w:rFonts w:ascii="Helvetica Neue" w:eastAsia="Times New Roman" w:hAnsi="Helvetica Neue" w:cs="Times New Roman"/>
          <w:color w:val="000000"/>
          <w:sz w:val="24"/>
          <w:szCs w:val="24"/>
          <w:shd w:val="clear" w:color="auto" w:fill="FFFFFF"/>
        </w:rPr>
        <w:t>But God demonstrates his own love for us in this: While we were still sinners, Christ died for us.</w:t>
      </w:r>
    </w:p>
    <w:p w14:paraId="1A2A41AA" w14:textId="38203D12" w:rsidR="002303A4" w:rsidRPr="002303A4" w:rsidRDefault="00170067" w:rsidP="002303A4">
      <w:pPr>
        <w:spacing w:after="480"/>
        <w:rPr>
          <w:rFonts w:ascii="Helvetica Neue" w:eastAsia="Times New Roman" w:hAnsi="Helvetica Neue" w:cs="Times New Roman"/>
          <w:color w:val="000000"/>
          <w:sz w:val="24"/>
          <w:szCs w:val="24"/>
          <w:shd w:val="clear" w:color="auto" w:fill="FFFFFF"/>
        </w:rPr>
      </w:pPr>
      <w:r>
        <w:rPr>
          <w:sz w:val="32"/>
          <w:szCs w:val="32"/>
        </w:rPr>
        <w:t>Romans 3:23</w:t>
      </w:r>
      <w:r w:rsidR="002303A4">
        <w:rPr>
          <w:sz w:val="32"/>
          <w:szCs w:val="32"/>
        </w:rPr>
        <w:br/>
      </w:r>
      <w:r w:rsidR="002303A4" w:rsidRPr="002303A4">
        <w:rPr>
          <w:rFonts w:ascii="Helvetica Neue" w:eastAsia="Times New Roman" w:hAnsi="Helvetica Neue" w:cs="Times New Roman"/>
          <w:color w:val="000000"/>
          <w:sz w:val="24"/>
          <w:szCs w:val="24"/>
          <w:shd w:val="clear" w:color="auto" w:fill="FFFFFF"/>
        </w:rPr>
        <w:t>for all have sinned and fall short of the glory of God</w:t>
      </w:r>
    </w:p>
    <w:p w14:paraId="5E75F559" w14:textId="0759754D" w:rsidR="002303A4" w:rsidRPr="002303A4" w:rsidRDefault="00170067" w:rsidP="002303A4">
      <w:pPr>
        <w:spacing w:after="480"/>
        <w:rPr>
          <w:rFonts w:ascii="Helvetica Neue" w:eastAsia="Times New Roman" w:hAnsi="Helvetica Neue" w:cs="Times New Roman"/>
          <w:color w:val="000000"/>
          <w:sz w:val="24"/>
          <w:szCs w:val="24"/>
          <w:shd w:val="clear" w:color="auto" w:fill="FFFFFF"/>
        </w:rPr>
      </w:pPr>
      <w:r>
        <w:rPr>
          <w:sz w:val="32"/>
          <w:szCs w:val="32"/>
        </w:rPr>
        <w:t>John 3:17</w:t>
      </w:r>
      <w:r w:rsidR="002303A4">
        <w:rPr>
          <w:sz w:val="32"/>
          <w:szCs w:val="32"/>
        </w:rPr>
        <w:br/>
      </w:r>
      <w:r w:rsidR="002303A4" w:rsidRPr="002303A4">
        <w:rPr>
          <w:rFonts w:ascii="Helvetica Neue" w:eastAsia="Times New Roman" w:hAnsi="Helvetica Neue" w:cs="Times New Roman"/>
          <w:color w:val="000000"/>
          <w:sz w:val="24"/>
          <w:szCs w:val="24"/>
          <w:shd w:val="clear" w:color="auto" w:fill="FFFFFF"/>
        </w:rPr>
        <w:t>For God did not send his Son into the world to condemn the world,</w:t>
      </w:r>
      <w:r w:rsidR="002303A4">
        <w:rPr>
          <w:rFonts w:ascii="Helvetica Neue" w:eastAsia="Times New Roman" w:hAnsi="Helvetica Neue" w:cs="Times New Roman"/>
          <w:color w:val="000000"/>
          <w:sz w:val="24"/>
          <w:szCs w:val="24"/>
          <w:shd w:val="clear" w:color="auto" w:fill="FFFFFF"/>
        </w:rPr>
        <w:br/>
      </w:r>
      <w:r w:rsidR="002303A4" w:rsidRPr="002303A4">
        <w:rPr>
          <w:rFonts w:ascii="Helvetica Neue" w:eastAsia="Times New Roman" w:hAnsi="Helvetica Neue" w:cs="Times New Roman"/>
          <w:color w:val="000000"/>
          <w:sz w:val="24"/>
          <w:szCs w:val="24"/>
          <w:shd w:val="clear" w:color="auto" w:fill="FFFFFF"/>
        </w:rPr>
        <w:t>but to save the world through him.</w:t>
      </w:r>
    </w:p>
    <w:p w14:paraId="636BA8B0" w14:textId="15B859EE" w:rsidR="002303A4" w:rsidRPr="002303A4" w:rsidRDefault="00170067" w:rsidP="002303A4">
      <w:pPr>
        <w:spacing w:after="480"/>
        <w:rPr>
          <w:rFonts w:ascii="Helvetica Neue" w:eastAsia="Times New Roman" w:hAnsi="Helvetica Neue" w:cs="Times New Roman"/>
          <w:color w:val="000000"/>
          <w:sz w:val="24"/>
          <w:szCs w:val="24"/>
          <w:shd w:val="clear" w:color="auto" w:fill="FFFFFF"/>
        </w:rPr>
      </w:pPr>
      <w:r>
        <w:rPr>
          <w:sz w:val="32"/>
          <w:szCs w:val="32"/>
        </w:rPr>
        <w:t>John 1:29</w:t>
      </w:r>
      <w:r w:rsidR="002303A4">
        <w:rPr>
          <w:sz w:val="32"/>
          <w:szCs w:val="32"/>
        </w:rPr>
        <w:br/>
      </w:r>
      <w:r w:rsidR="002303A4" w:rsidRPr="002303A4">
        <w:rPr>
          <w:rFonts w:ascii="Helvetica Neue" w:eastAsia="Times New Roman" w:hAnsi="Helvetica Neue" w:cs="Times New Roman"/>
          <w:color w:val="000000"/>
          <w:sz w:val="24"/>
          <w:szCs w:val="24"/>
          <w:shd w:val="clear" w:color="auto" w:fill="FFFFFF"/>
        </w:rPr>
        <w:t>The next day John saw Jesus coming toward him and said, “Look, the Lamb of God, who takes away the sin of the world!</w:t>
      </w:r>
    </w:p>
    <w:p w14:paraId="2FAE271A" w14:textId="01899226" w:rsidR="002303A4" w:rsidRPr="002303A4" w:rsidRDefault="00170067" w:rsidP="002303A4">
      <w:pPr>
        <w:spacing w:after="480"/>
        <w:rPr>
          <w:rFonts w:ascii="Helvetica Neue" w:eastAsia="Times New Roman" w:hAnsi="Helvetica Neue" w:cs="Times New Roman"/>
          <w:color w:val="000000"/>
          <w:sz w:val="24"/>
          <w:szCs w:val="24"/>
          <w:shd w:val="clear" w:color="auto" w:fill="FFFFFF"/>
        </w:rPr>
      </w:pPr>
      <w:r>
        <w:rPr>
          <w:sz w:val="32"/>
          <w:szCs w:val="32"/>
        </w:rPr>
        <w:t>Luke 24:46-47</w:t>
      </w:r>
      <w:r w:rsidR="002303A4">
        <w:rPr>
          <w:sz w:val="32"/>
          <w:szCs w:val="32"/>
        </w:rPr>
        <w:br/>
      </w:r>
      <w:r w:rsidR="002303A4" w:rsidRPr="002303A4">
        <w:rPr>
          <w:rFonts w:ascii="Helvetica Neue" w:eastAsia="Times New Roman" w:hAnsi="Helvetica Neue" w:cs="Times New Roman"/>
          <w:color w:val="000000"/>
          <w:sz w:val="24"/>
          <w:szCs w:val="24"/>
          <w:shd w:val="clear" w:color="auto" w:fill="FFFFFF"/>
        </w:rPr>
        <w:t>He told them, “This is what is written: The Messiah will suffer and rise from the dead on the third day, and repentance for the forgiveness of sins will be preached in his name to all nations, beginning at Jerusalem.</w:t>
      </w:r>
    </w:p>
    <w:p w14:paraId="0534A50B" w14:textId="5A301459" w:rsidR="002303A4" w:rsidRPr="002303A4" w:rsidRDefault="00170067" w:rsidP="002303A4">
      <w:pPr>
        <w:spacing w:after="480"/>
        <w:rPr>
          <w:rFonts w:ascii="Helvetica Neue" w:eastAsia="Times New Roman" w:hAnsi="Helvetica Neue" w:cs="Times New Roman"/>
          <w:color w:val="000000"/>
          <w:sz w:val="24"/>
          <w:szCs w:val="24"/>
          <w:shd w:val="clear" w:color="auto" w:fill="FFFFFF"/>
        </w:rPr>
      </w:pPr>
      <w:r>
        <w:rPr>
          <w:sz w:val="32"/>
          <w:szCs w:val="32"/>
        </w:rPr>
        <w:t>I Peter 1:18-19</w:t>
      </w:r>
      <w:r w:rsidR="002303A4">
        <w:rPr>
          <w:sz w:val="32"/>
          <w:szCs w:val="32"/>
        </w:rPr>
        <w:br/>
      </w:r>
      <w:r w:rsidR="002303A4" w:rsidRPr="002303A4">
        <w:rPr>
          <w:rFonts w:ascii="Helvetica Neue" w:eastAsia="Times New Roman" w:hAnsi="Helvetica Neue" w:cs="Times New Roman"/>
          <w:color w:val="000000"/>
          <w:sz w:val="24"/>
          <w:szCs w:val="24"/>
          <w:shd w:val="clear" w:color="auto" w:fill="FFFFFF"/>
        </w:rPr>
        <w:t>For you know that it was not with perishable things such as silver or gold that you were redeemed from the empty way of life handed down to you from your ancestors, but with the precious blood of Christ, a lamb without blemish or defect.</w:t>
      </w:r>
    </w:p>
    <w:p w14:paraId="21444387" w14:textId="52DF4392" w:rsidR="002303A4" w:rsidRPr="002303A4" w:rsidRDefault="00170067" w:rsidP="002303A4">
      <w:pPr>
        <w:spacing w:after="480"/>
        <w:rPr>
          <w:rFonts w:ascii="Helvetica Neue" w:eastAsia="Times New Roman" w:hAnsi="Helvetica Neue" w:cs="Times New Roman"/>
          <w:color w:val="000000"/>
          <w:sz w:val="24"/>
          <w:szCs w:val="24"/>
          <w:shd w:val="clear" w:color="auto" w:fill="FFFFFF"/>
        </w:rPr>
      </w:pPr>
      <w:r>
        <w:rPr>
          <w:sz w:val="32"/>
          <w:szCs w:val="32"/>
        </w:rPr>
        <w:t>I Corinthians 15:3-8</w:t>
      </w:r>
      <w:r w:rsidR="002303A4">
        <w:rPr>
          <w:sz w:val="32"/>
          <w:szCs w:val="32"/>
        </w:rPr>
        <w:br/>
      </w:r>
      <w:r w:rsidR="002303A4" w:rsidRPr="002303A4">
        <w:rPr>
          <w:rFonts w:ascii="Helvetica Neue" w:eastAsia="Times New Roman" w:hAnsi="Helvetica Neue" w:cs="Times New Roman"/>
          <w:color w:val="000000"/>
          <w:sz w:val="24"/>
          <w:szCs w:val="24"/>
          <w:shd w:val="clear" w:color="auto" w:fill="FFFFFF"/>
        </w:rPr>
        <w:t>For what I received I passed on to you as of first importance: that Christ died for our sins according to the Scriptures, that he was buried, that he was raised on the third day according to the Scriptures, and that he appeared to Cephas, and then to the Twelve. After that, he appeared to more than five hundred of the brothers and sisters at the same time, most of whom are still living, though some have fallen asleep. Then he appeared to James, then to all the apostles, and last of all he appeared to me also, as to one abnormally born.</w:t>
      </w:r>
    </w:p>
    <w:p w14:paraId="0384CB28" w14:textId="11082D35" w:rsidR="00170067" w:rsidRPr="002303A4" w:rsidRDefault="002303A4" w:rsidP="002303A4">
      <w:pPr>
        <w:spacing w:after="480" w:line="240" w:lineRule="auto"/>
        <w:rPr>
          <w:rFonts w:ascii="Times New Roman" w:eastAsia="Times New Roman" w:hAnsi="Times New Roman" w:cs="Times New Roman"/>
          <w:sz w:val="24"/>
          <w:szCs w:val="24"/>
        </w:rPr>
      </w:pPr>
      <w:r>
        <w:rPr>
          <w:sz w:val="32"/>
          <w:szCs w:val="32"/>
        </w:rPr>
        <w:t>2</w:t>
      </w:r>
      <w:r w:rsidR="00170067">
        <w:rPr>
          <w:sz w:val="32"/>
          <w:szCs w:val="32"/>
        </w:rPr>
        <w:t xml:space="preserve"> Corinthians 5:15</w:t>
      </w:r>
      <w:r>
        <w:rPr>
          <w:sz w:val="32"/>
          <w:szCs w:val="32"/>
        </w:rPr>
        <w:br/>
      </w:r>
      <w:r w:rsidRPr="002303A4">
        <w:rPr>
          <w:rFonts w:ascii="Helvetica Neue" w:eastAsia="Times New Roman" w:hAnsi="Helvetica Neue" w:cs="Times New Roman"/>
          <w:color w:val="000000"/>
          <w:sz w:val="24"/>
          <w:szCs w:val="24"/>
          <w:shd w:val="clear" w:color="auto" w:fill="FFFFFF"/>
        </w:rPr>
        <w:t>And he died for all, that those who live should no longer live for themselves but for him who died for them and was raised again.</w:t>
      </w:r>
    </w:p>
    <w:sectPr w:rsidR="00170067" w:rsidRPr="002303A4" w:rsidSect="00230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67"/>
    <w:rsid w:val="00170067"/>
    <w:rsid w:val="002303A4"/>
    <w:rsid w:val="007C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AA52"/>
  <w15:chartTrackingRefBased/>
  <w15:docId w15:val="{010576BB-185E-4996-9EE8-444B52F5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303A4"/>
  </w:style>
  <w:style w:type="character" w:customStyle="1" w:styleId="woj">
    <w:name w:val="woj"/>
    <w:basedOn w:val="DefaultParagraphFont"/>
    <w:rsid w:val="00230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0655">
      <w:bodyDiv w:val="1"/>
      <w:marLeft w:val="0"/>
      <w:marRight w:val="0"/>
      <w:marTop w:val="0"/>
      <w:marBottom w:val="0"/>
      <w:divBdr>
        <w:top w:val="none" w:sz="0" w:space="0" w:color="auto"/>
        <w:left w:val="none" w:sz="0" w:space="0" w:color="auto"/>
        <w:bottom w:val="none" w:sz="0" w:space="0" w:color="auto"/>
        <w:right w:val="none" w:sz="0" w:space="0" w:color="auto"/>
      </w:divBdr>
    </w:div>
    <w:div w:id="600263717">
      <w:bodyDiv w:val="1"/>
      <w:marLeft w:val="0"/>
      <w:marRight w:val="0"/>
      <w:marTop w:val="0"/>
      <w:marBottom w:val="0"/>
      <w:divBdr>
        <w:top w:val="none" w:sz="0" w:space="0" w:color="auto"/>
        <w:left w:val="none" w:sz="0" w:space="0" w:color="auto"/>
        <w:bottom w:val="none" w:sz="0" w:space="0" w:color="auto"/>
        <w:right w:val="none" w:sz="0" w:space="0" w:color="auto"/>
      </w:divBdr>
    </w:div>
    <w:div w:id="747113901">
      <w:bodyDiv w:val="1"/>
      <w:marLeft w:val="0"/>
      <w:marRight w:val="0"/>
      <w:marTop w:val="0"/>
      <w:marBottom w:val="0"/>
      <w:divBdr>
        <w:top w:val="none" w:sz="0" w:space="0" w:color="auto"/>
        <w:left w:val="none" w:sz="0" w:space="0" w:color="auto"/>
        <w:bottom w:val="none" w:sz="0" w:space="0" w:color="auto"/>
        <w:right w:val="none" w:sz="0" w:space="0" w:color="auto"/>
      </w:divBdr>
    </w:div>
    <w:div w:id="1556625015">
      <w:bodyDiv w:val="1"/>
      <w:marLeft w:val="0"/>
      <w:marRight w:val="0"/>
      <w:marTop w:val="0"/>
      <w:marBottom w:val="0"/>
      <w:divBdr>
        <w:top w:val="none" w:sz="0" w:space="0" w:color="auto"/>
        <w:left w:val="none" w:sz="0" w:space="0" w:color="auto"/>
        <w:bottom w:val="none" w:sz="0" w:space="0" w:color="auto"/>
        <w:right w:val="none" w:sz="0" w:space="0" w:color="auto"/>
      </w:divBdr>
    </w:div>
    <w:div w:id="1594246411">
      <w:bodyDiv w:val="1"/>
      <w:marLeft w:val="0"/>
      <w:marRight w:val="0"/>
      <w:marTop w:val="0"/>
      <w:marBottom w:val="0"/>
      <w:divBdr>
        <w:top w:val="none" w:sz="0" w:space="0" w:color="auto"/>
        <w:left w:val="none" w:sz="0" w:space="0" w:color="auto"/>
        <w:bottom w:val="none" w:sz="0" w:space="0" w:color="auto"/>
        <w:right w:val="none" w:sz="0" w:space="0" w:color="auto"/>
      </w:divBdr>
    </w:div>
    <w:div w:id="1696033615">
      <w:bodyDiv w:val="1"/>
      <w:marLeft w:val="0"/>
      <w:marRight w:val="0"/>
      <w:marTop w:val="0"/>
      <w:marBottom w:val="0"/>
      <w:divBdr>
        <w:top w:val="none" w:sz="0" w:space="0" w:color="auto"/>
        <w:left w:val="none" w:sz="0" w:space="0" w:color="auto"/>
        <w:bottom w:val="none" w:sz="0" w:space="0" w:color="auto"/>
        <w:right w:val="none" w:sz="0" w:space="0" w:color="auto"/>
      </w:divBdr>
    </w:div>
    <w:div w:id="1738015564">
      <w:bodyDiv w:val="1"/>
      <w:marLeft w:val="0"/>
      <w:marRight w:val="0"/>
      <w:marTop w:val="0"/>
      <w:marBottom w:val="0"/>
      <w:divBdr>
        <w:top w:val="none" w:sz="0" w:space="0" w:color="auto"/>
        <w:left w:val="none" w:sz="0" w:space="0" w:color="auto"/>
        <w:bottom w:val="none" w:sz="0" w:space="0" w:color="auto"/>
        <w:right w:val="none" w:sz="0" w:space="0" w:color="auto"/>
      </w:divBdr>
    </w:div>
    <w:div w:id="178344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Werner</dc:creator>
  <cp:keywords/>
  <dc:description/>
  <cp:lastModifiedBy>Micah Page</cp:lastModifiedBy>
  <cp:revision>2</cp:revision>
  <dcterms:created xsi:type="dcterms:W3CDTF">2020-04-06T16:57:00Z</dcterms:created>
  <dcterms:modified xsi:type="dcterms:W3CDTF">2020-04-06T16:57:00Z</dcterms:modified>
</cp:coreProperties>
</file>